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Administrator;</w:t>
      </w:r>
    </w:p>
    <w:p w14:paraId="2BA98F56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Pengawas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0C576BC0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Fungsional</w:t>
      </w:r>
      <w:proofErr w:type="spellEnd"/>
      <w:r w:rsidR="00941954" w:rsidRPr="000C6EAA">
        <w:rPr>
          <w:rFonts w:ascii="Arial" w:hAnsi="Arial" w:cs="Arial"/>
          <w:b/>
          <w:bCs/>
          <w:sz w:val="24"/>
          <w:szCs w:val="24"/>
        </w:rPr>
        <w:t>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179F6BD7" w14:textId="3C745A47" w:rsidR="00FA7489" w:rsidRPr="00D96372" w:rsidRDefault="00FA7489" w:rsidP="00FA748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 xml:space="preserve">NOMOR: </w:t>
      </w:r>
      <w:r w:rsidRPr="00D96372">
        <w:rPr>
          <w:rFonts w:ascii="Arial" w:hAnsi="Arial" w:cs="Arial"/>
          <w:b/>
          <w:bCs/>
          <w:sz w:val="24"/>
          <w:szCs w:val="24"/>
        </w:rPr>
        <w:t>SE/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D96372">
        <w:rPr>
          <w:rFonts w:ascii="Arial" w:hAnsi="Arial" w:cs="Arial"/>
          <w:b/>
          <w:bCs/>
          <w:sz w:val="24"/>
          <w:szCs w:val="24"/>
        </w:rPr>
        <w:t>/XI/SU/KP.01/2022/BNN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603BC73A" w14:textId="77777777" w:rsidR="00FA7489" w:rsidRPr="00B843A7" w:rsidRDefault="00FA7489" w:rsidP="00FA7489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Peringatan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HUT Ke-77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Kemerdekaan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RI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Tahun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2022</w:t>
      </w:r>
    </w:p>
    <w:p w14:paraId="37844871" w14:textId="740ADFE2" w:rsidR="00845061" w:rsidRPr="00B843A7" w:rsidRDefault="00845061" w:rsidP="00845061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6AB73300" w:rsidR="001734BA" w:rsidRDefault="001734BA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Surat </w:t>
      </w:r>
      <w:proofErr w:type="spellStart"/>
      <w:r>
        <w:rPr>
          <w:rFonts w:ascii="Arial" w:hAnsi="Arial" w:cs="Arial"/>
          <w:sz w:val="24"/>
          <w:szCs w:val="24"/>
        </w:rPr>
        <w:t>Edaran</w:t>
      </w:r>
      <w:proofErr w:type="spellEnd"/>
      <w:r>
        <w:rPr>
          <w:rFonts w:ascii="Arial" w:hAnsi="Arial" w:cs="Arial"/>
          <w:sz w:val="24"/>
          <w:szCs w:val="24"/>
        </w:rPr>
        <w:t xml:space="preserve"> Menteri </w:t>
      </w:r>
      <w:proofErr w:type="spellStart"/>
      <w:r>
        <w:rPr>
          <w:rFonts w:ascii="Arial" w:hAnsi="Arial" w:cs="Arial"/>
          <w:sz w:val="24"/>
          <w:szCs w:val="24"/>
        </w:rPr>
        <w:t>Sekretaris</w:t>
      </w:r>
      <w:proofErr w:type="spellEnd"/>
      <w:r>
        <w:rPr>
          <w:rFonts w:ascii="Arial" w:hAnsi="Arial" w:cs="Arial"/>
          <w:sz w:val="24"/>
          <w:szCs w:val="24"/>
        </w:rPr>
        <w:t xml:space="preserve"> Negara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B-737/M/S/TU.00.04/08/2022 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 xml:space="preserve"> 6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(HUT)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403C0436" w:rsidR="000C7638" w:rsidRPr="001734BA" w:rsidRDefault="00323A1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4D38E5E2">
                <wp:simplePos x="0" y="0"/>
                <wp:positionH relativeFrom="margin">
                  <wp:align>right</wp:align>
                </wp:positionH>
                <wp:positionV relativeFrom="paragraph">
                  <wp:posOffset>1285240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30EC537D" w:rsidR="00323A18" w:rsidRPr="00A0288F" w:rsidRDefault="00323A18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0288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Tema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Peringatan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8pt;margin-top:101.2pt;width:143pt;height:26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" stroked="f">
                <v:textbox>
                  <w:txbxContent>
                    <w:p w14:paraId="7451C9BC" w14:textId="30EC537D" w:rsidR="00323A18" w:rsidRPr="00A0288F" w:rsidRDefault="00323A18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  <w:r w:rsidRPr="00A0288F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Tema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Peringatan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0C7638">
        <w:rPr>
          <w:rFonts w:ascii="Arial" w:hAnsi="Arial" w:cs="Arial"/>
          <w:sz w:val="24"/>
          <w:szCs w:val="24"/>
        </w:rPr>
        <w:t>Sehubungan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dengan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rujukan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tersebut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diatas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tersebut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alamat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beberapa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hal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terkait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Peringatan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="001734BA">
        <w:rPr>
          <w:rFonts w:ascii="Arial" w:hAnsi="Arial" w:cs="Arial"/>
          <w:sz w:val="24"/>
          <w:szCs w:val="24"/>
        </w:rPr>
        <w:t>Ulang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ke-77 </w:t>
      </w:r>
      <w:proofErr w:type="spellStart"/>
      <w:r w:rsidR="001734BA">
        <w:rPr>
          <w:rFonts w:ascii="Arial" w:hAnsi="Arial" w:cs="Arial"/>
          <w:sz w:val="24"/>
          <w:szCs w:val="24"/>
        </w:rPr>
        <w:t>Kemerdekaan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Republik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Indonesia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2022 di </w:t>
      </w:r>
      <w:proofErr w:type="spellStart"/>
      <w:r w:rsidR="001734BA">
        <w:rPr>
          <w:rFonts w:ascii="Arial" w:hAnsi="Arial" w:cs="Arial"/>
          <w:sz w:val="24"/>
          <w:szCs w:val="24"/>
        </w:rPr>
        <w:t>lingkungan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1734BA">
        <w:rPr>
          <w:rFonts w:ascii="Arial" w:hAnsi="Arial" w:cs="Arial"/>
          <w:sz w:val="24"/>
          <w:szCs w:val="24"/>
        </w:rPr>
        <w:t>Narkotika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734BA">
        <w:rPr>
          <w:rFonts w:ascii="Arial" w:hAnsi="Arial" w:cs="Arial"/>
          <w:sz w:val="24"/>
          <w:szCs w:val="24"/>
        </w:rPr>
        <w:t>Nasional,sebagai</w:t>
      </w:r>
      <w:proofErr w:type="spellEnd"/>
      <w:proofErr w:type="gram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berikut</w:t>
      </w:r>
      <w:proofErr w:type="spellEnd"/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1B2D4349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Tema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HUT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Pulih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Cepat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Bangkit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Kuat</w:t>
      </w:r>
      <w:proofErr w:type="spellEnd"/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351F9C9C" w:rsidR="001734BA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</w:t>
      </w:r>
    </w:p>
    <w:p w14:paraId="18C7E8E9" w14:textId="0B7FA303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3A9D5B3E" w14:textId="5291F558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07.30 </w:t>
      </w:r>
      <w:proofErr w:type="spellStart"/>
      <w:r w:rsidR="00FB082E">
        <w:rPr>
          <w:rFonts w:ascii="Arial" w:hAnsi="Arial" w:cs="Arial"/>
          <w:sz w:val="24"/>
          <w:szCs w:val="24"/>
        </w:rPr>
        <w:t>s.d.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12.00 WIB</w:t>
      </w:r>
    </w:p>
    <w:p w14:paraId="4051FF6B" w14:textId="4478E4AE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Halaman Istana Merdeka Jakarta (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luring</w:t>
      </w:r>
      <w:r w:rsidR="00FB082E">
        <w:rPr>
          <w:rFonts w:ascii="Arial" w:hAnsi="Arial" w:cs="Arial"/>
          <w:sz w:val="24"/>
          <w:szCs w:val="24"/>
        </w:rPr>
        <w:t xml:space="preserve"> dan 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daring</w:t>
      </w:r>
      <w:r w:rsidR="00FB082E">
        <w:rPr>
          <w:rFonts w:ascii="Arial" w:hAnsi="Arial" w:cs="Arial"/>
          <w:sz w:val="24"/>
          <w:szCs w:val="24"/>
        </w:rPr>
        <w:t>)</w:t>
      </w:r>
    </w:p>
    <w:p w14:paraId="39FC4033" w14:textId="4A4C4BF2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1) TNI/</w:t>
      </w:r>
      <w:proofErr w:type="spellStart"/>
      <w:r w:rsidR="00FB082E">
        <w:rPr>
          <w:rFonts w:ascii="Arial" w:hAnsi="Arial" w:cs="Arial"/>
          <w:sz w:val="24"/>
          <w:szCs w:val="24"/>
        </w:rPr>
        <w:t>Polri</w:t>
      </w:r>
      <w:proofErr w:type="spellEnd"/>
      <w:r w:rsidR="00FB082E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="00FB082E">
        <w:rPr>
          <w:rFonts w:ascii="Arial" w:hAnsi="Arial" w:cs="Arial"/>
          <w:sz w:val="24"/>
          <w:szCs w:val="24"/>
        </w:rPr>
        <w:t xml:space="preserve">  :</w:t>
      </w:r>
      <w:proofErr w:type="gramEnd"/>
      <w:r w:rsidR="00FB082E">
        <w:rPr>
          <w:rFonts w:ascii="Arial" w:hAnsi="Arial" w:cs="Arial"/>
          <w:sz w:val="24"/>
          <w:szCs w:val="24"/>
        </w:rPr>
        <w:t xml:space="preserve"> PDU-1A (</w:t>
      </w:r>
      <w:proofErr w:type="spellStart"/>
      <w:r w:rsidR="00FB082E">
        <w:rPr>
          <w:rFonts w:ascii="Arial" w:hAnsi="Arial" w:cs="Arial"/>
          <w:sz w:val="24"/>
          <w:szCs w:val="24"/>
        </w:rPr>
        <w:t>tanpa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medali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tanda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jasa</w:t>
      </w:r>
      <w:proofErr w:type="spellEnd"/>
      <w:r w:rsidR="00FB082E">
        <w:rPr>
          <w:rFonts w:ascii="Arial" w:hAnsi="Arial" w:cs="Arial"/>
          <w:sz w:val="24"/>
          <w:szCs w:val="24"/>
        </w:rPr>
        <w:t>)</w:t>
      </w:r>
    </w:p>
    <w:p w14:paraId="092EA3FA" w14:textId="6D8569D3" w:rsidR="00FB082E" w:rsidRDefault="00FB082E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56EABC18" w14:textId="668E2806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</w:p>
    <w:p w14:paraId="3D69DBD5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5919268E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07.30 </w:t>
      </w:r>
      <w:proofErr w:type="spellStart"/>
      <w:r>
        <w:rPr>
          <w:rFonts w:ascii="Arial" w:hAnsi="Arial" w:cs="Arial"/>
          <w:sz w:val="24"/>
          <w:szCs w:val="24"/>
        </w:rPr>
        <w:t>s.d.</w:t>
      </w:r>
      <w:proofErr w:type="spellEnd"/>
      <w:r>
        <w:rPr>
          <w:rFonts w:ascii="Arial" w:hAnsi="Arial" w:cs="Arial"/>
          <w:sz w:val="24"/>
          <w:szCs w:val="24"/>
        </w:rPr>
        <w:t xml:space="preserve"> 12.00 WIB</w:t>
      </w:r>
    </w:p>
    <w:p w14:paraId="34E900E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 Halaman Istana Merdeka Jakarta (luring dan daring)</w:t>
      </w:r>
    </w:p>
    <w:p w14:paraId="69D3BC2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 1) TNI/</w:t>
      </w:r>
      <w:proofErr w:type="spellStart"/>
      <w:r>
        <w:rPr>
          <w:rFonts w:ascii="Arial" w:hAnsi="Arial" w:cs="Arial"/>
          <w:sz w:val="24"/>
          <w:szCs w:val="24"/>
        </w:rPr>
        <w:t>Polri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  :</w:t>
      </w:r>
      <w:proofErr w:type="gramEnd"/>
      <w:r>
        <w:rPr>
          <w:rFonts w:ascii="Arial" w:hAnsi="Arial" w:cs="Arial"/>
          <w:sz w:val="24"/>
          <w:szCs w:val="24"/>
        </w:rPr>
        <w:t xml:space="preserve"> PDU-1A (</w:t>
      </w:r>
      <w:proofErr w:type="spellStart"/>
      <w:r>
        <w:rPr>
          <w:rFonts w:ascii="Arial" w:hAnsi="Arial" w:cs="Arial"/>
          <w:sz w:val="24"/>
          <w:szCs w:val="24"/>
        </w:rPr>
        <w:t>tanpa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medali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jasa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7AE562FA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003C3EDE" w14:textId="39307D44" w:rsidR="001734BA" w:rsidRDefault="00FB082E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Madya </w:t>
      </w:r>
      <w:proofErr w:type="gramStart"/>
      <w:r>
        <w:rPr>
          <w:rFonts w:ascii="Arial" w:hAnsi="Arial" w:cs="Arial"/>
          <w:sz w:val="24"/>
          <w:szCs w:val="24"/>
        </w:rPr>
        <w:t xml:space="preserve">dan  </w:t>
      </w: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</w:t>
      </w:r>
      <w:proofErr w:type="spellStart"/>
      <w:r>
        <w:rPr>
          <w:rFonts w:ascii="Arial" w:hAnsi="Arial" w:cs="Arial"/>
          <w:sz w:val="24"/>
          <w:szCs w:val="24"/>
        </w:rPr>
        <w:t>Pratama</w:t>
      </w:r>
      <w:proofErr w:type="spellEnd"/>
      <w:r>
        <w:rPr>
          <w:rFonts w:ascii="Arial" w:hAnsi="Arial" w:cs="Arial"/>
          <w:sz w:val="24"/>
          <w:szCs w:val="24"/>
        </w:rPr>
        <w:t xml:space="preserve"> di BNN Pusat </w:t>
      </w: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dan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virtual </w:t>
      </w:r>
      <w:proofErr w:type="spellStart"/>
      <w:r>
        <w:rPr>
          <w:rFonts w:ascii="Arial" w:hAnsi="Arial" w:cs="Arial"/>
          <w:sz w:val="24"/>
          <w:szCs w:val="24"/>
        </w:rPr>
        <w:t>d</w:t>
      </w:r>
      <w:r w:rsidR="000C6EAA">
        <w:rPr>
          <w:rFonts w:ascii="Arial" w:hAnsi="Arial" w:cs="Arial"/>
          <w:sz w:val="24"/>
          <w:szCs w:val="24"/>
        </w:rPr>
        <w:t>ari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Ruang </w:t>
      </w:r>
      <w:proofErr w:type="spellStart"/>
      <w:r w:rsidR="000C6EAA">
        <w:rPr>
          <w:rFonts w:ascii="Arial" w:hAnsi="Arial" w:cs="Arial"/>
          <w:sz w:val="24"/>
          <w:szCs w:val="24"/>
        </w:rPr>
        <w:t>Pattimura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Gedung Tan </w:t>
      </w:r>
      <w:proofErr w:type="spellStart"/>
      <w:r w:rsidR="000C6EAA">
        <w:rPr>
          <w:rFonts w:ascii="Arial" w:hAnsi="Arial" w:cs="Arial"/>
          <w:sz w:val="24"/>
          <w:szCs w:val="24"/>
        </w:rPr>
        <w:t>Satrisna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Lantai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1 BNN Pusat.</w:t>
      </w:r>
    </w:p>
    <w:p w14:paraId="14425A4B" w14:textId="53C6DDF2" w:rsidR="000C6EAA" w:rsidRDefault="000C6EA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melaporkan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menyertakan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F3D60FD" w14:textId="39CF2CD9" w:rsidR="000C6EAA" w:rsidRDefault="000C6EAA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diunduh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melalui</w:t>
      </w:r>
      <w:proofErr w:type="spellEnd"/>
      <w:r>
        <w:rPr>
          <w:rFonts w:ascii="Arial" w:hAnsi="Arial" w:cs="Arial"/>
          <w:sz w:val="24"/>
          <w:szCs w:val="24"/>
        </w:rPr>
        <w:t xml:space="preserve"> www.setneg.go.id.</w:t>
      </w:r>
    </w:p>
    <w:p w14:paraId="2D71BCA3" w14:textId="69D76B83" w:rsidR="0021079F" w:rsidRDefault="0021079F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dipedomani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C6EAA"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5ED80222">
                <wp:simplePos x="0" y="0"/>
                <wp:positionH relativeFrom="column">
                  <wp:posOffset>2965837</wp:posOffset>
                </wp:positionH>
                <wp:positionV relativeFrom="paragraph">
                  <wp:posOffset>36913</wp:posOffset>
                </wp:positionV>
                <wp:extent cx="2762250" cy="2743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74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16FF45DD" w14:textId="135D1D19" w:rsidR="00D053EE" w:rsidRDefault="0021079F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A748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 November 2022</w:t>
                            </w:r>
                          </w:p>
                          <w:p w14:paraId="5D681875" w14:textId="77777777" w:rsidR="00FA7489" w:rsidRPr="00541EC1" w:rsidRDefault="00FA7489" w:rsidP="00FA7489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</w:t>
                            </w:r>
                            <w:proofErr w:type="spellEnd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Utama</w:t>
                            </w:r>
                          </w:p>
                          <w:p w14:paraId="7D7F17A4" w14:textId="616A33FA" w:rsidR="00FA7489" w:rsidRDefault="00FA7489" w:rsidP="00FA7489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A7489">
                              <w:drawing>
                                <wp:inline distT="0" distB="0" distL="0" distR="0" wp14:anchorId="4258F46F" wp14:editId="76CAF0DF">
                                  <wp:extent cx="1176793" cy="1176793"/>
                                  <wp:effectExtent l="0" t="0" r="4445" b="444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1660" cy="118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A0C30A" w14:textId="77777777" w:rsidR="00FA7489" w:rsidRPr="00541EC1" w:rsidRDefault="00FA7489" w:rsidP="00FA7489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Drs. I </w:t>
                            </w:r>
                            <w:proofErr w:type="spell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Wayan</w:t>
                            </w:r>
                            <w:proofErr w:type="spellEnd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Sukawinaya</w:t>
                            </w:r>
                            <w:proofErr w:type="spellEnd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M.Si</w:t>
                            </w:r>
                            <w:proofErr w:type="spellEnd"/>
                            <w:proofErr w:type="gramEnd"/>
                          </w:p>
                          <w:p w14:paraId="452102EE" w14:textId="7AC7F3ED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55pt;margin-top:2.9pt;width:217.5pt;height:3in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16FF45DD" w14:textId="135D1D19" w:rsidR="00D053EE" w:rsidRDefault="0021079F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FA7489">
                        <w:rPr>
                          <w:rFonts w:ascii="Arial" w:hAnsi="Arial" w:cs="Arial"/>
                          <w:sz w:val="24"/>
                          <w:szCs w:val="24"/>
                        </w:rPr>
                        <w:t>19 November 2022</w:t>
                      </w:r>
                    </w:p>
                    <w:p w14:paraId="5D681875" w14:textId="77777777" w:rsidR="00FA7489" w:rsidRPr="00541EC1" w:rsidRDefault="00FA7489" w:rsidP="00FA7489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</w:t>
                      </w:r>
                      <w:proofErr w:type="spellEnd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Utama</w:t>
                      </w:r>
                    </w:p>
                    <w:p w14:paraId="7D7F17A4" w14:textId="616A33FA" w:rsidR="00FA7489" w:rsidRDefault="00FA7489" w:rsidP="00FA7489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FA7489">
                        <w:drawing>
                          <wp:inline distT="0" distB="0" distL="0" distR="0" wp14:anchorId="4258F46F" wp14:editId="76CAF0DF">
                            <wp:extent cx="1176793" cy="1176793"/>
                            <wp:effectExtent l="0" t="0" r="4445" b="444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81660" cy="11816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A0C30A" w14:textId="77777777" w:rsidR="00FA7489" w:rsidRPr="00541EC1" w:rsidRDefault="00FA7489" w:rsidP="00FA7489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Drs. I </w:t>
                      </w:r>
                      <w:proofErr w:type="spell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Wayan</w:t>
                      </w:r>
                      <w:proofErr w:type="spellEnd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Sukawinaya</w:t>
                      </w:r>
                      <w:proofErr w:type="spellEnd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M.Si</w:t>
                      </w:r>
                      <w:proofErr w:type="spellEnd"/>
                      <w:proofErr w:type="gramEnd"/>
                    </w:p>
                    <w:p w14:paraId="452102EE" w14:textId="7AC7F3ED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7B0F77B8" w:rsidR="00D053EE" w:rsidRPr="009D1159" w:rsidRDefault="00D053EE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8537E"/>
    <w:rsid w:val="000C6EAA"/>
    <w:rsid w:val="000C7638"/>
    <w:rsid w:val="00116970"/>
    <w:rsid w:val="001239C5"/>
    <w:rsid w:val="001734BA"/>
    <w:rsid w:val="0021079F"/>
    <w:rsid w:val="00323A18"/>
    <w:rsid w:val="00432634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96372"/>
    <w:rsid w:val="00DA5E11"/>
    <w:rsid w:val="00E54822"/>
    <w:rsid w:val="00E90B2D"/>
    <w:rsid w:val="00F039A1"/>
    <w:rsid w:val="00FA7489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9</cp:revision>
  <cp:lastPrinted>2022-11-19T08:09:00Z</cp:lastPrinted>
  <dcterms:created xsi:type="dcterms:W3CDTF">2022-11-16T22:25:00Z</dcterms:created>
  <dcterms:modified xsi:type="dcterms:W3CDTF">2022-11-19T08:10:00Z</dcterms:modified>
</cp:coreProperties>
</file>